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443E0F" w:rsidRDefault="001458FB" w:rsidP="00D3222A">
      <w:pPr>
        <w:spacing w:line="480" w:lineRule="auto"/>
        <w:jc w:val="center"/>
        <w:rPr>
          <w:rFonts w:ascii="Times New Roman" w:hAnsi="Times New Roman" w:cs="Times New Roman"/>
          <w:sz w:val="24"/>
          <w:szCs w:val="24"/>
        </w:rPr>
      </w:pPr>
      <w:r w:rsidRPr="00D3222A">
        <w:rPr>
          <w:rFonts w:ascii="Times New Roman" w:hAnsi="Times New Roman" w:cs="Times New Roman"/>
          <w:sz w:val="24"/>
          <w:szCs w:val="24"/>
        </w:rPr>
        <w:t>Federal Laws that Protect Employees</w:t>
      </w:r>
    </w:p>
    <w:p w:rsidR="00D3222A" w:rsidRDefault="00D3222A" w:rsidP="00D322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3222A" w:rsidRDefault="00D3222A" w:rsidP="00D3222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3222A" w:rsidRDefault="00D3222A" w:rsidP="00D3222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Default="00D3222A" w:rsidP="00D3222A">
      <w:pPr>
        <w:spacing w:line="480" w:lineRule="auto"/>
        <w:jc w:val="both"/>
        <w:rPr>
          <w:rFonts w:ascii="Times New Roman" w:hAnsi="Times New Roman" w:cs="Times New Roman"/>
          <w:sz w:val="24"/>
          <w:szCs w:val="24"/>
        </w:rPr>
      </w:pPr>
    </w:p>
    <w:p w:rsidR="00D3222A" w:rsidRPr="00D3222A" w:rsidRDefault="00D3222A" w:rsidP="00D3222A">
      <w:pPr>
        <w:spacing w:line="480" w:lineRule="auto"/>
        <w:jc w:val="both"/>
        <w:rPr>
          <w:rFonts w:ascii="Times New Roman" w:hAnsi="Times New Roman" w:cs="Times New Roman"/>
          <w:sz w:val="24"/>
          <w:szCs w:val="24"/>
        </w:rPr>
      </w:pPr>
    </w:p>
    <w:p w:rsidR="001458FB" w:rsidRPr="00D3222A" w:rsidRDefault="005924F6" w:rsidP="00D3222A">
      <w:pPr>
        <w:spacing w:line="480" w:lineRule="auto"/>
        <w:jc w:val="both"/>
        <w:rPr>
          <w:rFonts w:ascii="Times New Roman" w:hAnsi="Times New Roman" w:cs="Times New Roman"/>
          <w:sz w:val="24"/>
          <w:szCs w:val="24"/>
        </w:rPr>
      </w:pPr>
      <w:r w:rsidRPr="00D3222A">
        <w:rPr>
          <w:rFonts w:ascii="Times New Roman" w:hAnsi="Times New Roman" w:cs="Times New Roman"/>
          <w:sz w:val="24"/>
          <w:szCs w:val="24"/>
        </w:rPr>
        <w:lastRenderedPageBreak/>
        <w:t>The Minimum Wage</w:t>
      </w:r>
      <w:r w:rsidR="00EA767C" w:rsidRPr="00D3222A">
        <w:rPr>
          <w:rFonts w:ascii="Times New Roman" w:hAnsi="Times New Roman" w:cs="Times New Roman"/>
          <w:sz w:val="24"/>
          <w:szCs w:val="24"/>
        </w:rPr>
        <w:t xml:space="preserve"> and </w:t>
      </w:r>
      <w:bookmarkStart w:id="0" w:name="_GoBack"/>
      <w:bookmarkEnd w:id="0"/>
      <w:r w:rsidR="009627EB" w:rsidRPr="00D3222A">
        <w:rPr>
          <w:rFonts w:ascii="Times New Roman" w:hAnsi="Times New Roman" w:cs="Times New Roman"/>
          <w:sz w:val="24"/>
          <w:szCs w:val="24"/>
        </w:rPr>
        <w:t>the</w:t>
      </w:r>
      <w:r w:rsidR="00EA767C" w:rsidRPr="00D3222A">
        <w:rPr>
          <w:rFonts w:ascii="Times New Roman" w:hAnsi="Times New Roman" w:cs="Times New Roman"/>
          <w:sz w:val="24"/>
          <w:szCs w:val="24"/>
        </w:rPr>
        <w:t xml:space="preserve"> Workplace Safety</w:t>
      </w:r>
    </w:p>
    <w:p w:rsidR="005924F6" w:rsidRPr="00D3222A" w:rsidRDefault="00621486" w:rsidP="00D3222A">
      <w:pPr>
        <w:spacing w:line="480" w:lineRule="auto"/>
        <w:jc w:val="both"/>
        <w:rPr>
          <w:rFonts w:ascii="Times New Roman" w:hAnsi="Times New Roman" w:cs="Times New Roman"/>
          <w:sz w:val="24"/>
          <w:szCs w:val="24"/>
        </w:rPr>
      </w:pPr>
      <w:r w:rsidRPr="00D3222A">
        <w:rPr>
          <w:rFonts w:ascii="Times New Roman" w:hAnsi="Times New Roman" w:cs="Times New Roman"/>
          <w:sz w:val="24"/>
          <w:szCs w:val="24"/>
        </w:rPr>
        <w:t xml:space="preserve">The minimum wage </w:t>
      </w:r>
      <w:r w:rsidR="001B593A" w:rsidRPr="00D3222A">
        <w:rPr>
          <w:rFonts w:ascii="Times New Roman" w:hAnsi="Times New Roman" w:cs="Times New Roman"/>
          <w:sz w:val="24"/>
          <w:szCs w:val="24"/>
        </w:rPr>
        <w:t xml:space="preserve">law was passed to protect workers against overly low pay. This law helps in ensuring that the </w:t>
      </w:r>
      <w:r w:rsidR="000940EF" w:rsidRPr="00D3222A">
        <w:rPr>
          <w:rFonts w:ascii="Times New Roman" w:hAnsi="Times New Roman" w:cs="Times New Roman"/>
          <w:sz w:val="24"/>
          <w:szCs w:val="24"/>
        </w:rPr>
        <w:t xml:space="preserve">employees are received a minimum living wage. Before the </w:t>
      </w:r>
      <w:r w:rsidR="006F2D2D" w:rsidRPr="00D3222A">
        <w:rPr>
          <w:rFonts w:ascii="Times New Roman" w:hAnsi="Times New Roman" w:cs="Times New Roman"/>
          <w:sz w:val="24"/>
          <w:szCs w:val="24"/>
        </w:rPr>
        <w:t xml:space="preserve">federal government introduced the minimum wage law employers were not guided by any law to </w:t>
      </w:r>
      <w:r w:rsidR="003B33C0" w:rsidRPr="00D3222A">
        <w:rPr>
          <w:rFonts w:ascii="Times New Roman" w:hAnsi="Times New Roman" w:cs="Times New Roman"/>
          <w:sz w:val="24"/>
          <w:szCs w:val="24"/>
        </w:rPr>
        <w:t xml:space="preserve">pay a certain amount as wage. Therefore, the employers used to take advantage of the workers </w:t>
      </w:r>
      <w:r w:rsidR="009627EB">
        <w:rPr>
          <w:rFonts w:ascii="Times New Roman" w:hAnsi="Times New Roman" w:cs="Times New Roman"/>
          <w:sz w:val="24"/>
          <w:szCs w:val="24"/>
        </w:rPr>
        <w:t>by</w:t>
      </w:r>
      <w:r w:rsidR="003B33C0" w:rsidRPr="00D3222A">
        <w:rPr>
          <w:rFonts w:ascii="Times New Roman" w:hAnsi="Times New Roman" w:cs="Times New Roman"/>
          <w:sz w:val="24"/>
          <w:szCs w:val="24"/>
        </w:rPr>
        <w:t xml:space="preserve"> paying them an amount that was not just compared to the work that was been done</w:t>
      </w:r>
      <w:r w:rsidR="00D3222A" w:rsidRPr="00D3222A">
        <w:rPr>
          <w:rFonts w:ascii="Times New Roman" w:hAnsi="Times New Roman" w:cs="Times New Roman"/>
          <w:sz w:val="24"/>
          <w:szCs w:val="24"/>
        </w:rPr>
        <w:t xml:space="preserve"> (</w:t>
      </w:r>
      <w:r w:rsidR="00D3222A" w:rsidRPr="00D3222A">
        <w:rPr>
          <w:rFonts w:ascii="Times New Roman" w:eastAsia="Arial Unicode MS" w:hAnsi="Times New Roman" w:cs="Times New Roman"/>
          <w:color w:val="000000"/>
          <w:sz w:val="24"/>
          <w:szCs w:val="24"/>
          <w:shd w:val="clear" w:color="auto" w:fill="FFFFFF"/>
        </w:rPr>
        <w:t>Gleeson, 2016</w:t>
      </w:r>
      <w:r w:rsidR="00D3222A" w:rsidRPr="00D3222A">
        <w:rPr>
          <w:rFonts w:ascii="Times New Roman" w:hAnsi="Times New Roman" w:cs="Times New Roman"/>
          <w:sz w:val="24"/>
          <w:szCs w:val="24"/>
        </w:rPr>
        <w:t>)</w:t>
      </w:r>
      <w:r w:rsidR="003B33C0" w:rsidRPr="00D3222A">
        <w:rPr>
          <w:rFonts w:ascii="Times New Roman" w:hAnsi="Times New Roman" w:cs="Times New Roman"/>
          <w:sz w:val="24"/>
          <w:szCs w:val="24"/>
        </w:rPr>
        <w:t>.</w:t>
      </w:r>
      <w:r w:rsidR="007C21D2" w:rsidRPr="00D3222A">
        <w:rPr>
          <w:rFonts w:ascii="Times New Roman" w:hAnsi="Times New Roman" w:cs="Times New Roman"/>
          <w:sz w:val="24"/>
          <w:szCs w:val="24"/>
        </w:rPr>
        <w:t xml:space="preserve"> Therefore, the federal government came up with a law that the employers were supposed to pay the employees a minimum wage.</w:t>
      </w:r>
      <w:r w:rsidR="003B33C0" w:rsidRPr="00D3222A">
        <w:rPr>
          <w:rFonts w:ascii="Times New Roman" w:hAnsi="Times New Roman" w:cs="Times New Roman"/>
          <w:sz w:val="24"/>
          <w:szCs w:val="24"/>
        </w:rPr>
        <w:t xml:space="preserve"> </w:t>
      </w:r>
      <w:r w:rsidR="006F4130" w:rsidRPr="00D3222A">
        <w:rPr>
          <w:rFonts w:ascii="Times New Roman" w:hAnsi="Times New Roman" w:cs="Times New Roman"/>
          <w:sz w:val="24"/>
          <w:szCs w:val="24"/>
        </w:rPr>
        <w:t xml:space="preserve">The government also created the occupational safety and health act which was meant to protect them from being harmed or killed at work. Workplaces might present some form of danger and there the workers need to be protected from such dangers. </w:t>
      </w:r>
      <w:r w:rsidR="001017C7" w:rsidRPr="00D3222A">
        <w:rPr>
          <w:rFonts w:ascii="Times New Roman" w:hAnsi="Times New Roman" w:cs="Times New Roman"/>
          <w:sz w:val="24"/>
          <w:szCs w:val="24"/>
        </w:rPr>
        <w:t xml:space="preserve">The </w:t>
      </w:r>
      <w:r w:rsidR="00240CFA" w:rsidRPr="00D3222A">
        <w:rPr>
          <w:rFonts w:ascii="Times New Roman" w:hAnsi="Times New Roman" w:cs="Times New Roman"/>
          <w:sz w:val="24"/>
          <w:szCs w:val="24"/>
        </w:rPr>
        <w:t>law oversees health and safety in the workplace.</w:t>
      </w:r>
      <w:r w:rsidR="00FA031F" w:rsidRPr="00D3222A">
        <w:rPr>
          <w:rFonts w:ascii="Times New Roman" w:hAnsi="Times New Roman" w:cs="Times New Roman"/>
          <w:sz w:val="24"/>
          <w:szCs w:val="24"/>
        </w:rPr>
        <w:t xml:space="preserve"> </w:t>
      </w:r>
    </w:p>
    <w:p w:rsidR="00B00BF8" w:rsidRPr="00D3222A" w:rsidRDefault="00B00BF8" w:rsidP="00D3222A">
      <w:pPr>
        <w:spacing w:line="480" w:lineRule="auto"/>
        <w:jc w:val="both"/>
        <w:rPr>
          <w:rFonts w:ascii="Times New Roman" w:hAnsi="Times New Roman" w:cs="Times New Roman"/>
          <w:sz w:val="24"/>
          <w:szCs w:val="24"/>
        </w:rPr>
      </w:pPr>
      <w:r w:rsidRPr="00D3222A">
        <w:rPr>
          <w:rFonts w:ascii="Times New Roman" w:hAnsi="Times New Roman" w:cs="Times New Roman"/>
          <w:sz w:val="24"/>
          <w:szCs w:val="24"/>
        </w:rPr>
        <w:t xml:space="preserve">The workplace safety laws are put in place to ensure that the employees are working in a friendly and safe environment. </w:t>
      </w:r>
      <w:r w:rsidR="002707B5" w:rsidRPr="00D3222A">
        <w:rPr>
          <w:rFonts w:ascii="Times New Roman" w:hAnsi="Times New Roman" w:cs="Times New Roman"/>
          <w:sz w:val="24"/>
          <w:szCs w:val="24"/>
        </w:rPr>
        <w:t>Th</w:t>
      </w:r>
      <w:r w:rsidR="009627EB">
        <w:rPr>
          <w:rFonts w:ascii="Times New Roman" w:hAnsi="Times New Roman" w:cs="Times New Roman"/>
          <w:sz w:val="24"/>
          <w:szCs w:val="24"/>
        </w:rPr>
        <w:t>ese</w:t>
      </w:r>
      <w:r w:rsidR="00BD17D4" w:rsidRPr="00D3222A">
        <w:rPr>
          <w:rFonts w:ascii="Times New Roman" w:hAnsi="Times New Roman" w:cs="Times New Roman"/>
          <w:sz w:val="24"/>
          <w:szCs w:val="24"/>
        </w:rPr>
        <w:t xml:space="preserve"> laws are contained in the occupational safety and health administration (OSHA) laws.</w:t>
      </w:r>
      <w:r w:rsidR="002707B5" w:rsidRPr="00D3222A">
        <w:rPr>
          <w:rFonts w:ascii="Times New Roman" w:hAnsi="Times New Roman" w:cs="Times New Roman"/>
          <w:sz w:val="24"/>
          <w:szCs w:val="24"/>
        </w:rPr>
        <w:t xml:space="preserve"> </w:t>
      </w:r>
      <w:r w:rsidR="002D4BA9" w:rsidRPr="00D3222A">
        <w:rPr>
          <w:rFonts w:ascii="Times New Roman" w:hAnsi="Times New Roman" w:cs="Times New Roman"/>
          <w:sz w:val="24"/>
          <w:szCs w:val="24"/>
        </w:rPr>
        <w:t>One of the components of workplace safety is that there has to be hard. The haz</w:t>
      </w:r>
      <w:r w:rsidR="00734D9B" w:rsidRPr="00D3222A">
        <w:rPr>
          <w:rFonts w:ascii="Times New Roman" w:hAnsi="Times New Roman" w:cs="Times New Roman"/>
          <w:sz w:val="24"/>
          <w:szCs w:val="24"/>
        </w:rPr>
        <w:t>ard must be a recognized hazard. This means that the employer must have known about the hazard, it is obvious or the hazard is a recognized one within the industry</w:t>
      </w:r>
      <w:r w:rsidR="00D3222A" w:rsidRPr="00D3222A">
        <w:rPr>
          <w:rFonts w:ascii="Times New Roman" w:hAnsi="Times New Roman" w:cs="Times New Roman"/>
          <w:sz w:val="24"/>
          <w:szCs w:val="24"/>
        </w:rPr>
        <w:t xml:space="preserve"> (</w:t>
      </w:r>
      <w:r w:rsidR="00D3222A" w:rsidRPr="00D3222A">
        <w:rPr>
          <w:rFonts w:ascii="Times New Roman" w:eastAsia="Arial Unicode MS" w:hAnsi="Times New Roman" w:cs="Times New Roman"/>
          <w:color w:val="000000"/>
          <w:sz w:val="24"/>
          <w:szCs w:val="24"/>
          <w:shd w:val="clear" w:color="auto" w:fill="FFFFFF"/>
        </w:rPr>
        <w:t>Gleeson, 2016</w:t>
      </w:r>
      <w:r w:rsidR="00D3222A" w:rsidRPr="00D3222A">
        <w:rPr>
          <w:rFonts w:ascii="Times New Roman" w:hAnsi="Times New Roman" w:cs="Times New Roman"/>
          <w:sz w:val="24"/>
          <w:szCs w:val="24"/>
        </w:rPr>
        <w:t>)</w:t>
      </w:r>
      <w:r w:rsidR="00734D9B" w:rsidRPr="00D3222A">
        <w:rPr>
          <w:rFonts w:ascii="Times New Roman" w:hAnsi="Times New Roman" w:cs="Times New Roman"/>
          <w:sz w:val="24"/>
          <w:szCs w:val="24"/>
        </w:rPr>
        <w:t>.</w:t>
      </w:r>
      <w:r w:rsidR="007D3A5E" w:rsidRPr="00D3222A">
        <w:rPr>
          <w:rFonts w:ascii="Times New Roman" w:hAnsi="Times New Roman" w:cs="Times New Roman"/>
          <w:sz w:val="24"/>
          <w:szCs w:val="24"/>
        </w:rPr>
        <w:t xml:space="preserve"> </w:t>
      </w:r>
      <w:r w:rsidR="00026A05" w:rsidRPr="00D3222A">
        <w:rPr>
          <w:rFonts w:ascii="Times New Roman" w:hAnsi="Times New Roman" w:cs="Times New Roman"/>
          <w:sz w:val="24"/>
          <w:szCs w:val="24"/>
        </w:rPr>
        <w:t>The</w:t>
      </w:r>
      <w:r w:rsidR="000E3849" w:rsidRPr="00D3222A">
        <w:rPr>
          <w:rFonts w:ascii="Times New Roman" w:hAnsi="Times New Roman" w:cs="Times New Roman"/>
          <w:sz w:val="24"/>
          <w:szCs w:val="24"/>
        </w:rPr>
        <w:t xml:space="preserve"> hazard must be likely or could cause serious harm or death and must be correctable.</w:t>
      </w:r>
      <w:r w:rsidR="00026A05" w:rsidRPr="00D3222A">
        <w:rPr>
          <w:rFonts w:ascii="Times New Roman" w:hAnsi="Times New Roman" w:cs="Times New Roman"/>
          <w:sz w:val="24"/>
          <w:szCs w:val="24"/>
        </w:rPr>
        <w:t xml:space="preserve"> The </w:t>
      </w:r>
      <w:r w:rsidR="006D766D" w:rsidRPr="00D3222A">
        <w:rPr>
          <w:rFonts w:ascii="Times New Roman" w:hAnsi="Times New Roman" w:cs="Times New Roman"/>
          <w:sz w:val="24"/>
          <w:szCs w:val="24"/>
        </w:rPr>
        <w:t xml:space="preserve">minimum wage law entails the basic wage as well as </w:t>
      </w:r>
      <w:r w:rsidR="009627EB">
        <w:rPr>
          <w:rFonts w:ascii="Times New Roman" w:hAnsi="Times New Roman" w:cs="Times New Roman"/>
          <w:sz w:val="24"/>
          <w:szCs w:val="24"/>
        </w:rPr>
        <w:t>several</w:t>
      </w:r>
      <w:r w:rsidR="006D766D" w:rsidRPr="00D3222A">
        <w:rPr>
          <w:rFonts w:ascii="Times New Roman" w:hAnsi="Times New Roman" w:cs="Times New Roman"/>
          <w:sz w:val="24"/>
          <w:szCs w:val="24"/>
        </w:rPr>
        <w:t xml:space="preserve"> allowances for irregular working hours and shift work.</w:t>
      </w:r>
      <w:r w:rsidR="00152A6D" w:rsidRPr="00D3222A">
        <w:rPr>
          <w:rFonts w:ascii="Times New Roman" w:hAnsi="Times New Roman" w:cs="Times New Roman"/>
          <w:sz w:val="24"/>
          <w:szCs w:val="24"/>
        </w:rPr>
        <w:t xml:space="preserve"> </w:t>
      </w:r>
    </w:p>
    <w:p w:rsidR="00C12737" w:rsidRPr="00D3222A" w:rsidRDefault="00152A6D" w:rsidP="00D3222A">
      <w:pPr>
        <w:spacing w:line="480" w:lineRule="auto"/>
        <w:jc w:val="both"/>
        <w:rPr>
          <w:rFonts w:ascii="Times New Roman" w:hAnsi="Times New Roman" w:cs="Times New Roman"/>
          <w:sz w:val="24"/>
          <w:szCs w:val="24"/>
        </w:rPr>
      </w:pPr>
      <w:r w:rsidRPr="00D3222A">
        <w:rPr>
          <w:rFonts w:ascii="Times New Roman" w:hAnsi="Times New Roman" w:cs="Times New Roman"/>
          <w:sz w:val="24"/>
          <w:szCs w:val="24"/>
        </w:rPr>
        <w:t>From my observation</w:t>
      </w:r>
      <w:r w:rsidR="009627EB">
        <w:rPr>
          <w:rFonts w:ascii="Times New Roman" w:hAnsi="Times New Roman" w:cs="Times New Roman"/>
          <w:sz w:val="24"/>
          <w:szCs w:val="24"/>
        </w:rPr>
        <w:t>,</w:t>
      </w:r>
      <w:r w:rsidRPr="00D3222A">
        <w:rPr>
          <w:rFonts w:ascii="Times New Roman" w:hAnsi="Times New Roman" w:cs="Times New Roman"/>
          <w:sz w:val="24"/>
          <w:szCs w:val="24"/>
        </w:rPr>
        <w:t xml:space="preserve"> I feel that laws are effective in pro</w:t>
      </w:r>
      <w:r w:rsidR="009627EB">
        <w:rPr>
          <w:rFonts w:ascii="Times New Roman" w:hAnsi="Times New Roman" w:cs="Times New Roman"/>
          <w:sz w:val="24"/>
          <w:szCs w:val="24"/>
        </w:rPr>
        <w:t>tecting</w:t>
      </w:r>
      <w:r w:rsidRPr="00D3222A">
        <w:rPr>
          <w:rFonts w:ascii="Times New Roman" w:hAnsi="Times New Roman" w:cs="Times New Roman"/>
          <w:sz w:val="24"/>
          <w:szCs w:val="24"/>
        </w:rPr>
        <w:t xml:space="preserve"> against violations </w:t>
      </w:r>
      <w:r w:rsidR="00784CF9" w:rsidRPr="00D3222A">
        <w:rPr>
          <w:rFonts w:ascii="Times New Roman" w:hAnsi="Times New Roman" w:cs="Times New Roman"/>
          <w:sz w:val="24"/>
          <w:szCs w:val="24"/>
        </w:rPr>
        <w:t xml:space="preserve">of civil rights. For instance, the minimum wage labor laws ensure that </w:t>
      </w:r>
      <w:r w:rsidR="00F10BA3" w:rsidRPr="00D3222A">
        <w:rPr>
          <w:rFonts w:ascii="Times New Roman" w:hAnsi="Times New Roman" w:cs="Times New Roman"/>
          <w:sz w:val="24"/>
          <w:szCs w:val="24"/>
        </w:rPr>
        <w:t xml:space="preserve">every employer pays the workers a minimum wage. As for workplace safety has been there to ensure a safe working place. </w:t>
      </w:r>
      <w:r w:rsidR="00FD6971" w:rsidRPr="00D3222A">
        <w:rPr>
          <w:rFonts w:ascii="Times New Roman" w:hAnsi="Times New Roman" w:cs="Times New Roman"/>
          <w:sz w:val="24"/>
          <w:szCs w:val="24"/>
        </w:rPr>
        <w:t xml:space="preserve">It ensures </w:t>
      </w:r>
      <w:r w:rsidR="00FD6971" w:rsidRPr="00D3222A">
        <w:rPr>
          <w:rFonts w:ascii="Times New Roman" w:hAnsi="Times New Roman" w:cs="Times New Roman"/>
          <w:sz w:val="24"/>
          <w:szCs w:val="24"/>
        </w:rPr>
        <w:lastRenderedPageBreak/>
        <w:t xml:space="preserve">the workers are working in a healthy and safe </w:t>
      </w:r>
      <w:r w:rsidR="00B55861" w:rsidRPr="00D3222A">
        <w:rPr>
          <w:rFonts w:ascii="Times New Roman" w:hAnsi="Times New Roman" w:cs="Times New Roman"/>
          <w:sz w:val="24"/>
          <w:szCs w:val="24"/>
        </w:rPr>
        <w:t>environment.</w:t>
      </w:r>
      <w:r w:rsidR="00157830" w:rsidRPr="00D3222A">
        <w:rPr>
          <w:rFonts w:ascii="Times New Roman" w:hAnsi="Times New Roman" w:cs="Times New Roman"/>
          <w:sz w:val="24"/>
          <w:szCs w:val="24"/>
        </w:rPr>
        <w:t xml:space="preserve"> Th</w:t>
      </w:r>
      <w:r w:rsidR="009627EB">
        <w:rPr>
          <w:rFonts w:ascii="Times New Roman" w:hAnsi="Times New Roman" w:cs="Times New Roman"/>
          <w:sz w:val="24"/>
          <w:szCs w:val="24"/>
        </w:rPr>
        <w:t>ese</w:t>
      </w:r>
      <w:r w:rsidR="00157830" w:rsidRPr="00D3222A">
        <w:rPr>
          <w:rFonts w:ascii="Times New Roman" w:hAnsi="Times New Roman" w:cs="Times New Roman"/>
          <w:sz w:val="24"/>
          <w:szCs w:val="24"/>
        </w:rPr>
        <w:t xml:space="preserve"> laws are forward</w:t>
      </w:r>
      <w:r w:rsidR="009627EB">
        <w:rPr>
          <w:rFonts w:ascii="Times New Roman" w:hAnsi="Times New Roman" w:cs="Times New Roman"/>
          <w:sz w:val="24"/>
          <w:szCs w:val="24"/>
        </w:rPr>
        <w:t>-</w:t>
      </w:r>
      <w:r w:rsidR="00157830" w:rsidRPr="00D3222A">
        <w:rPr>
          <w:rFonts w:ascii="Times New Roman" w:hAnsi="Times New Roman" w:cs="Times New Roman"/>
          <w:sz w:val="24"/>
          <w:szCs w:val="24"/>
        </w:rPr>
        <w:t>looking and t</w:t>
      </w:r>
      <w:r w:rsidR="00CA5B00" w:rsidRPr="00D3222A">
        <w:rPr>
          <w:rFonts w:ascii="Times New Roman" w:hAnsi="Times New Roman" w:cs="Times New Roman"/>
          <w:sz w:val="24"/>
          <w:szCs w:val="24"/>
        </w:rPr>
        <w:t>herefore they do not apply to ‘clean up’ issues during times when things go wrong.</w:t>
      </w:r>
      <w:r w:rsidR="00377F06" w:rsidRPr="00D3222A">
        <w:rPr>
          <w:rFonts w:ascii="Times New Roman" w:hAnsi="Times New Roman" w:cs="Times New Roman"/>
          <w:sz w:val="24"/>
          <w:szCs w:val="24"/>
        </w:rPr>
        <w:t xml:space="preserve"> </w:t>
      </w:r>
      <w:r w:rsidR="00A63549" w:rsidRPr="00D3222A">
        <w:rPr>
          <w:rFonts w:ascii="Times New Roman" w:hAnsi="Times New Roman" w:cs="Times New Roman"/>
          <w:sz w:val="24"/>
          <w:szCs w:val="24"/>
        </w:rPr>
        <w:t>For instance, employers in the United States ensures that they have paid their employees wages which are not less than the minimum wage amount.</w:t>
      </w:r>
      <w:r w:rsidR="00A0206F" w:rsidRPr="00D3222A">
        <w:rPr>
          <w:rFonts w:ascii="Times New Roman" w:hAnsi="Times New Roman" w:cs="Times New Roman"/>
          <w:sz w:val="24"/>
          <w:szCs w:val="24"/>
        </w:rPr>
        <w:t xml:space="preserve"> The workplace safety la</w:t>
      </w:r>
      <w:r w:rsidR="00162816" w:rsidRPr="00D3222A">
        <w:rPr>
          <w:rFonts w:ascii="Times New Roman" w:hAnsi="Times New Roman" w:cs="Times New Roman"/>
          <w:sz w:val="24"/>
          <w:szCs w:val="24"/>
        </w:rPr>
        <w:t>ws are also applicable since</w:t>
      </w:r>
      <w:r w:rsidR="00A0206F" w:rsidRPr="00D3222A">
        <w:rPr>
          <w:rFonts w:ascii="Times New Roman" w:hAnsi="Times New Roman" w:cs="Times New Roman"/>
          <w:sz w:val="24"/>
          <w:szCs w:val="24"/>
        </w:rPr>
        <w:t xml:space="preserve"> many workplaces</w:t>
      </w:r>
      <w:r w:rsidR="00D40DA4" w:rsidRPr="00D3222A">
        <w:rPr>
          <w:rFonts w:ascii="Times New Roman" w:hAnsi="Times New Roman" w:cs="Times New Roman"/>
          <w:sz w:val="24"/>
          <w:szCs w:val="24"/>
        </w:rPr>
        <w:t xml:space="preserve"> have ensured a healthy </w:t>
      </w:r>
      <w:r w:rsidR="001D1F6C" w:rsidRPr="00D3222A">
        <w:rPr>
          <w:rFonts w:ascii="Times New Roman" w:hAnsi="Times New Roman" w:cs="Times New Roman"/>
          <w:sz w:val="24"/>
          <w:szCs w:val="24"/>
        </w:rPr>
        <w:t>working environment that is free of hazards.</w:t>
      </w:r>
      <w:r w:rsidR="00C12737" w:rsidRPr="00D3222A">
        <w:rPr>
          <w:rFonts w:ascii="Times New Roman" w:hAnsi="Times New Roman" w:cs="Times New Roman"/>
          <w:sz w:val="24"/>
          <w:szCs w:val="24"/>
        </w:rPr>
        <w:t xml:space="preserve"> </w:t>
      </w:r>
    </w:p>
    <w:p w:rsidR="00152A6D" w:rsidRPr="00D3222A" w:rsidRDefault="00E45561" w:rsidP="00D3222A">
      <w:pPr>
        <w:spacing w:line="480" w:lineRule="auto"/>
        <w:jc w:val="both"/>
        <w:rPr>
          <w:rFonts w:ascii="Times New Roman" w:hAnsi="Times New Roman" w:cs="Times New Roman"/>
          <w:sz w:val="24"/>
          <w:szCs w:val="24"/>
        </w:rPr>
      </w:pPr>
      <w:r w:rsidRPr="00D3222A">
        <w:rPr>
          <w:rFonts w:ascii="Times New Roman" w:hAnsi="Times New Roman" w:cs="Times New Roman"/>
          <w:sz w:val="24"/>
          <w:szCs w:val="24"/>
        </w:rPr>
        <w:t xml:space="preserve">The workplace safety laws and minimum wage law </w:t>
      </w:r>
      <w:r w:rsidR="00A22CC1" w:rsidRPr="00D3222A">
        <w:rPr>
          <w:rFonts w:ascii="Times New Roman" w:hAnsi="Times New Roman" w:cs="Times New Roman"/>
          <w:sz w:val="24"/>
          <w:szCs w:val="24"/>
        </w:rPr>
        <w:t>function within the United States.</w:t>
      </w:r>
      <w:r w:rsidR="00B27682" w:rsidRPr="00D3222A">
        <w:rPr>
          <w:rFonts w:ascii="Times New Roman" w:hAnsi="Times New Roman" w:cs="Times New Roman"/>
          <w:sz w:val="24"/>
          <w:szCs w:val="24"/>
        </w:rPr>
        <w:t xml:space="preserve"> </w:t>
      </w:r>
      <w:r w:rsidR="006F5198" w:rsidRPr="00D3222A">
        <w:rPr>
          <w:rFonts w:ascii="Times New Roman" w:hAnsi="Times New Roman" w:cs="Times New Roman"/>
          <w:sz w:val="24"/>
          <w:szCs w:val="24"/>
        </w:rPr>
        <w:t xml:space="preserve">Under the FLSA, employers must pay </w:t>
      </w:r>
      <w:r w:rsidR="00FD58EE" w:rsidRPr="00D3222A">
        <w:rPr>
          <w:rFonts w:ascii="Times New Roman" w:hAnsi="Times New Roman" w:cs="Times New Roman"/>
          <w:sz w:val="24"/>
          <w:szCs w:val="24"/>
        </w:rPr>
        <w:t>all non-exempt employees additional wages for any overtime worked. Non-exempt works who happen to have worked for more than 40 hours in a week are entitled to overtime rates of at least 1.5 times their usual wages</w:t>
      </w:r>
      <w:r w:rsidR="00D3222A" w:rsidRPr="00D3222A">
        <w:rPr>
          <w:rFonts w:ascii="Times New Roman" w:hAnsi="Times New Roman" w:cs="Times New Roman"/>
          <w:sz w:val="24"/>
          <w:szCs w:val="24"/>
        </w:rPr>
        <w:t xml:space="preserve"> (</w:t>
      </w:r>
      <w:r w:rsidR="00D3222A" w:rsidRPr="00D3222A">
        <w:rPr>
          <w:rFonts w:ascii="Times New Roman" w:eastAsia="Arial Unicode MS" w:hAnsi="Times New Roman" w:cs="Times New Roman"/>
          <w:color w:val="000000"/>
          <w:sz w:val="24"/>
          <w:szCs w:val="24"/>
          <w:shd w:val="clear" w:color="auto" w:fill="FFFFFF"/>
        </w:rPr>
        <w:t>Gleeson, 2016</w:t>
      </w:r>
      <w:r w:rsidR="00D3222A" w:rsidRPr="00D3222A">
        <w:rPr>
          <w:rFonts w:ascii="Times New Roman" w:hAnsi="Times New Roman" w:cs="Times New Roman"/>
          <w:sz w:val="24"/>
          <w:szCs w:val="24"/>
        </w:rPr>
        <w:t>)</w:t>
      </w:r>
      <w:r w:rsidR="00FD58EE" w:rsidRPr="00D3222A">
        <w:rPr>
          <w:rFonts w:ascii="Times New Roman" w:hAnsi="Times New Roman" w:cs="Times New Roman"/>
          <w:sz w:val="24"/>
          <w:szCs w:val="24"/>
        </w:rPr>
        <w:t>.</w:t>
      </w:r>
      <w:r w:rsidR="00D64271" w:rsidRPr="00D3222A">
        <w:rPr>
          <w:rFonts w:ascii="Times New Roman" w:hAnsi="Times New Roman" w:cs="Times New Roman"/>
          <w:sz w:val="24"/>
          <w:szCs w:val="24"/>
        </w:rPr>
        <w:t xml:space="preserve"> According to federal minimum wage law calls for all employers to pay their employees the feder</w:t>
      </w:r>
      <w:r w:rsidR="00511950" w:rsidRPr="00D3222A">
        <w:rPr>
          <w:rFonts w:ascii="Times New Roman" w:hAnsi="Times New Roman" w:cs="Times New Roman"/>
          <w:sz w:val="24"/>
          <w:szCs w:val="24"/>
        </w:rPr>
        <w:t>al minimum wage which is $7.25.</w:t>
      </w:r>
      <w:r w:rsidR="00256BF7" w:rsidRPr="00D3222A">
        <w:rPr>
          <w:rFonts w:ascii="Times New Roman" w:hAnsi="Times New Roman" w:cs="Times New Roman"/>
          <w:sz w:val="24"/>
          <w:szCs w:val="24"/>
        </w:rPr>
        <w:t xml:space="preserve"> However, this does not mean that </w:t>
      </w:r>
      <w:r w:rsidR="00A81BF9" w:rsidRPr="00D3222A">
        <w:rPr>
          <w:rFonts w:ascii="Times New Roman" w:hAnsi="Times New Roman" w:cs="Times New Roman"/>
          <w:sz w:val="24"/>
          <w:szCs w:val="24"/>
        </w:rPr>
        <w:t xml:space="preserve">all states have a minimum wage rate of 7.25 dollars, there are others such as Florida and Connecticut </w:t>
      </w:r>
      <w:r w:rsidR="00B839EA" w:rsidRPr="00D3222A">
        <w:rPr>
          <w:rFonts w:ascii="Times New Roman" w:hAnsi="Times New Roman" w:cs="Times New Roman"/>
          <w:sz w:val="24"/>
          <w:szCs w:val="24"/>
        </w:rPr>
        <w:t>have $8.56 and $12 respectively.</w:t>
      </w:r>
    </w:p>
    <w:p w:rsidR="00864F55" w:rsidRPr="00D3222A" w:rsidRDefault="003F2AA2" w:rsidP="00D3222A">
      <w:pPr>
        <w:spacing w:line="480" w:lineRule="auto"/>
        <w:jc w:val="both"/>
        <w:rPr>
          <w:rFonts w:ascii="Times New Roman" w:hAnsi="Times New Roman" w:cs="Times New Roman"/>
          <w:sz w:val="24"/>
          <w:szCs w:val="24"/>
        </w:rPr>
      </w:pPr>
      <w:r w:rsidRPr="00D3222A">
        <w:rPr>
          <w:rFonts w:ascii="Times New Roman" w:hAnsi="Times New Roman" w:cs="Times New Roman"/>
          <w:sz w:val="24"/>
          <w:szCs w:val="24"/>
        </w:rPr>
        <w:t xml:space="preserve">The lawsuit between </w:t>
      </w:r>
      <w:r w:rsidR="0018235C" w:rsidRPr="00D3222A">
        <w:rPr>
          <w:rFonts w:ascii="Times New Roman" w:hAnsi="Times New Roman" w:cs="Times New Roman"/>
          <w:sz w:val="24"/>
          <w:szCs w:val="24"/>
        </w:rPr>
        <w:t xml:space="preserve">Nordstrom Inc. v employees who worked for the company in </w:t>
      </w:r>
      <w:r w:rsidR="009627EB">
        <w:rPr>
          <w:rFonts w:ascii="Times New Roman" w:hAnsi="Times New Roman" w:cs="Times New Roman"/>
          <w:sz w:val="24"/>
          <w:szCs w:val="24"/>
        </w:rPr>
        <w:t xml:space="preserve">the </w:t>
      </w:r>
      <w:r w:rsidR="0018235C" w:rsidRPr="00D3222A">
        <w:rPr>
          <w:rFonts w:ascii="Times New Roman" w:hAnsi="Times New Roman" w:cs="Times New Roman"/>
          <w:sz w:val="24"/>
          <w:szCs w:val="24"/>
        </w:rPr>
        <w:t>1990s</w:t>
      </w:r>
      <w:r w:rsidRPr="00D3222A">
        <w:rPr>
          <w:rFonts w:ascii="Times New Roman" w:hAnsi="Times New Roman" w:cs="Times New Roman"/>
          <w:sz w:val="24"/>
          <w:szCs w:val="24"/>
        </w:rPr>
        <w:t xml:space="preserve"> involved the minimum wage laws. The </w:t>
      </w:r>
      <w:r w:rsidR="0018235C" w:rsidRPr="00D3222A">
        <w:rPr>
          <w:rFonts w:ascii="Times New Roman" w:hAnsi="Times New Roman" w:cs="Times New Roman"/>
          <w:sz w:val="24"/>
          <w:szCs w:val="24"/>
        </w:rPr>
        <w:t xml:space="preserve">plaintiff </w:t>
      </w:r>
      <w:r w:rsidR="009627EB">
        <w:rPr>
          <w:rFonts w:ascii="Times New Roman" w:hAnsi="Times New Roman" w:cs="Times New Roman"/>
          <w:sz w:val="24"/>
          <w:szCs w:val="24"/>
        </w:rPr>
        <w:t>is</w:t>
      </w:r>
      <w:r w:rsidR="0018235C" w:rsidRPr="00D3222A">
        <w:rPr>
          <w:rFonts w:ascii="Times New Roman" w:hAnsi="Times New Roman" w:cs="Times New Roman"/>
          <w:sz w:val="24"/>
          <w:szCs w:val="24"/>
        </w:rPr>
        <w:t xml:space="preserve"> the </w:t>
      </w:r>
      <w:r w:rsidR="0056676E" w:rsidRPr="00D3222A">
        <w:rPr>
          <w:rFonts w:ascii="Times New Roman" w:hAnsi="Times New Roman" w:cs="Times New Roman"/>
          <w:sz w:val="24"/>
          <w:szCs w:val="24"/>
        </w:rPr>
        <w:t xml:space="preserve">employees and the defendant is Nordstrom Inc. The employees accused the company of failing to pay them for the overtime that they worked. </w:t>
      </w:r>
      <w:r w:rsidR="000A28D7" w:rsidRPr="00D3222A">
        <w:rPr>
          <w:rFonts w:ascii="Times New Roman" w:hAnsi="Times New Roman" w:cs="Times New Roman"/>
          <w:sz w:val="24"/>
          <w:szCs w:val="24"/>
        </w:rPr>
        <w:t xml:space="preserve">The company compensated its sales reps through their commissions. </w:t>
      </w:r>
    </w:p>
    <w:p w:rsidR="00876BEA" w:rsidRDefault="00864F55" w:rsidP="00D3222A">
      <w:pPr>
        <w:spacing w:line="480" w:lineRule="auto"/>
        <w:jc w:val="both"/>
        <w:rPr>
          <w:rFonts w:ascii="Times New Roman" w:hAnsi="Times New Roman" w:cs="Times New Roman"/>
          <w:sz w:val="24"/>
          <w:szCs w:val="24"/>
        </w:rPr>
      </w:pPr>
      <w:r w:rsidRPr="00D3222A">
        <w:rPr>
          <w:rFonts w:ascii="Times New Roman" w:hAnsi="Times New Roman" w:cs="Times New Roman"/>
          <w:sz w:val="24"/>
          <w:szCs w:val="24"/>
        </w:rPr>
        <w:t>In conclusion</w:t>
      </w:r>
      <w:r w:rsidR="00A65260" w:rsidRPr="00D3222A">
        <w:rPr>
          <w:rFonts w:ascii="Times New Roman" w:hAnsi="Times New Roman" w:cs="Times New Roman"/>
          <w:sz w:val="24"/>
          <w:szCs w:val="24"/>
        </w:rPr>
        <w:t>, minimum wage law protects the employees by ensuring t</w:t>
      </w:r>
      <w:r w:rsidR="00C76526" w:rsidRPr="00D3222A">
        <w:rPr>
          <w:rFonts w:ascii="Times New Roman" w:hAnsi="Times New Roman" w:cs="Times New Roman"/>
          <w:sz w:val="24"/>
          <w:szCs w:val="24"/>
        </w:rPr>
        <w:t xml:space="preserve">hat their employees adhere to the set minimum wage rate. </w:t>
      </w:r>
      <w:r w:rsidR="00106DDD" w:rsidRPr="00D3222A">
        <w:rPr>
          <w:rFonts w:ascii="Times New Roman" w:hAnsi="Times New Roman" w:cs="Times New Roman"/>
          <w:sz w:val="24"/>
          <w:szCs w:val="24"/>
        </w:rPr>
        <w:t xml:space="preserve">The workplace safety laws ensure that workplaces are healthy and fit for the workers. </w:t>
      </w:r>
      <w:r w:rsidR="0023574B" w:rsidRPr="00D3222A">
        <w:rPr>
          <w:rFonts w:ascii="Times New Roman" w:hAnsi="Times New Roman" w:cs="Times New Roman"/>
          <w:sz w:val="24"/>
          <w:szCs w:val="24"/>
        </w:rPr>
        <w:t>However, this does not mean that all employers have be</w:t>
      </w:r>
      <w:r w:rsidR="009627EB">
        <w:rPr>
          <w:rFonts w:ascii="Times New Roman" w:hAnsi="Times New Roman" w:cs="Times New Roman"/>
          <w:sz w:val="24"/>
          <w:szCs w:val="24"/>
        </w:rPr>
        <w:t>en</w:t>
      </w:r>
      <w:r w:rsidR="0023574B" w:rsidRPr="00D3222A">
        <w:rPr>
          <w:rFonts w:ascii="Times New Roman" w:hAnsi="Times New Roman" w:cs="Times New Roman"/>
          <w:sz w:val="24"/>
          <w:szCs w:val="24"/>
        </w:rPr>
        <w:t xml:space="preserve"> observing th</w:t>
      </w:r>
      <w:r w:rsidR="009627EB">
        <w:rPr>
          <w:rFonts w:ascii="Times New Roman" w:hAnsi="Times New Roman" w:cs="Times New Roman"/>
          <w:sz w:val="24"/>
          <w:szCs w:val="24"/>
        </w:rPr>
        <w:t>ese</w:t>
      </w:r>
      <w:r w:rsidR="0023574B" w:rsidRPr="00D3222A">
        <w:rPr>
          <w:rFonts w:ascii="Times New Roman" w:hAnsi="Times New Roman" w:cs="Times New Roman"/>
          <w:sz w:val="24"/>
          <w:szCs w:val="24"/>
        </w:rPr>
        <w:t xml:space="preserve"> laws. For instance, Nordstrom Inc. </w:t>
      </w:r>
      <w:r w:rsidR="00D56796" w:rsidRPr="00D3222A">
        <w:rPr>
          <w:rFonts w:ascii="Times New Roman" w:hAnsi="Times New Roman" w:cs="Times New Roman"/>
          <w:sz w:val="24"/>
          <w:szCs w:val="24"/>
        </w:rPr>
        <w:t>was taken to the court by the employees for failing to pay them overtime</w:t>
      </w:r>
      <w:r w:rsidR="00D3222A" w:rsidRPr="00D3222A">
        <w:rPr>
          <w:rFonts w:ascii="Times New Roman" w:hAnsi="Times New Roman" w:cs="Times New Roman"/>
          <w:sz w:val="24"/>
          <w:szCs w:val="24"/>
        </w:rPr>
        <w:t xml:space="preserve"> (</w:t>
      </w:r>
      <w:r w:rsidR="00D3222A" w:rsidRPr="00D3222A">
        <w:rPr>
          <w:rFonts w:ascii="Times New Roman" w:hAnsi="Times New Roman" w:cs="Times New Roman"/>
          <w:noProof/>
          <w:sz w:val="24"/>
          <w:szCs w:val="24"/>
        </w:rPr>
        <w:t>James, 1993</w:t>
      </w:r>
      <w:r w:rsidR="00D3222A" w:rsidRPr="00D3222A">
        <w:rPr>
          <w:rFonts w:ascii="Times New Roman" w:hAnsi="Times New Roman" w:cs="Times New Roman"/>
          <w:sz w:val="24"/>
          <w:szCs w:val="24"/>
        </w:rPr>
        <w:t>)</w:t>
      </w:r>
      <w:r w:rsidR="00D56796" w:rsidRPr="00D3222A">
        <w:rPr>
          <w:rFonts w:ascii="Times New Roman" w:hAnsi="Times New Roman" w:cs="Times New Roman"/>
          <w:sz w:val="24"/>
          <w:szCs w:val="24"/>
        </w:rPr>
        <w:t>.</w:t>
      </w:r>
      <w:r w:rsidR="00674B16" w:rsidRPr="00D3222A">
        <w:rPr>
          <w:rFonts w:ascii="Times New Roman" w:hAnsi="Times New Roman" w:cs="Times New Roman"/>
          <w:sz w:val="24"/>
          <w:szCs w:val="24"/>
        </w:rPr>
        <w:t xml:space="preserve"> </w:t>
      </w:r>
    </w:p>
    <w:p w:rsidR="00A24512" w:rsidRPr="00D3222A" w:rsidRDefault="00A24512" w:rsidP="00D3222A">
      <w:pPr>
        <w:spacing w:line="480" w:lineRule="auto"/>
        <w:jc w:val="both"/>
        <w:rPr>
          <w:rFonts w:ascii="Times New Roman" w:hAnsi="Times New Roman" w:cs="Times New Roman"/>
          <w:sz w:val="24"/>
          <w:szCs w:val="24"/>
        </w:rPr>
      </w:pPr>
    </w:p>
    <w:p w:rsidR="00674B16" w:rsidRPr="00D3222A" w:rsidRDefault="00674B16" w:rsidP="00A24512">
      <w:pPr>
        <w:spacing w:line="480" w:lineRule="auto"/>
        <w:jc w:val="center"/>
        <w:rPr>
          <w:rFonts w:ascii="Times New Roman" w:hAnsi="Times New Roman" w:cs="Times New Roman"/>
          <w:sz w:val="24"/>
          <w:szCs w:val="24"/>
        </w:rPr>
      </w:pPr>
      <w:r w:rsidRPr="00D3222A">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EndPr/>
      <w:sdtContent>
        <w:p w:rsidR="00D3222A" w:rsidRPr="00D3222A" w:rsidRDefault="00D3222A" w:rsidP="00D3222A">
          <w:pPr>
            <w:pStyle w:val="Bibliography"/>
            <w:spacing w:line="480" w:lineRule="auto"/>
            <w:ind w:left="720" w:hanging="720"/>
            <w:jc w:val="both"/>
            <w:rPr>
              <w:rFonts w:ascii="Times New Roman" w:hAnsi="Times New Roman" w:cs="Times New Roman"/>
              <w:noProof/>
              <w:sz w:val="24"/>
              <w:szCs w:val="24"/>
            </w:rPr>
          </w:pPr>
          <w:r w:rsidRPr="00D3222A">
            <w:rPr>
              <w:rFonts w:ascii="Times New Roman" w:hAnsi="Times New Roman" w:cs="Times New Roman"/>
              <w:sz w:val="24"/>
              <w:szCs w:val="24"/>
            </w:rPr>
            <w:fldChar w:fldCharType="begin"/>
          </w:r>
          <w:r w:rsidRPr="00D3222A">
            <w:rPr>
              <w:rFonts w:ascii="Times New Roman" w:hAnsi="Times New Roman" w:cs="Times New Roman"/>
              <w:sz w:val="24"/>
              <w:szCs w:val="24"/>
            </w:rPr>
            <w:instrText xml:space="preserve"> BIBLIOGRAPHY </w:instrText>
          </w:r>
          <w:r w:rsidRPr="00D3222A">
            <w:rPr>
              <w:rFonts w:ascii="Times New Roman" w:hAnsi="Times New Roman" w:cs="Times New Roman"/>
              <w:sz w:val="24"/>
              <w:szCs w:val="24"/>
            </w:rPr>
            <w:fldChar w:fldCharType="separate"/>
          </w:r>
          <w:r w:rsidRPr="00D3222A">
            <w:rPr>
              <w:rFonts w:ascii="Times New Roman" w:hAnsi="Times New Roman" w:cs="Times New Roman"/>
              <w:noProof/>
              <w:sz w:val="24"/>
              <w:szCs w:val="24"/>
            </w:rPr>
            <w:t xml:space="preserve">James, L. E. (1993). Nordstrom Settles Lawsuit over Back Pay; Cost at Least $15 million. </w:t>
          </w:r>
          <w:r w:rsidRPr="00D3222A">
            <w:rPr>
              <w:rFonts w:ascii="Times New Roman" w:hAnsi="Times New Roman" w:cs="Times New Roman"/>
              <w:i/>
              <w:iCs/>
              <w:noProof/>
              <w:sz w:val="24"/>
              <w:szCs w:val="24"/>
            </w:rPr>
            <w:t>AP</w:t>
          </w:r>
          <w:r w:rsidRPr="00D3222A">
            <w:rPr>
              <w:rFonts w:ascii="Times New Roman" w:hAnsi="Times New Roman" w:cs="Times New Roman"/>
              <w:noProof/>
              <w:sz w:val="24"/>
              <w:szCs w:val="24"/>
            </w:rPr>
            <w:t>, https://apnews.com/article/2d56ccf26ff6c88bcd467f9a2866903c.</w:t>
          </w:r>
        </w:p>
        <w:p w:rsidR="00674B16" w:rsidRPr="00D3222A" w:rsidRDefault="00D3222A" w:rsidP="00A24512">
          <w:pPr>
            <w:spacing w:line="480" w:lineRule="auto"/>
            <w:ind w:left="720" w:hanging="720"/>
            <w:jc w:val="both"/>
            <w:rPr>
              <w:rFonts w:ascii="Times New Roman" w:hAnsi="Times New Roman" w:cs="Times New Roman"/>
              <w:sz w:val="24"/>
              <w:szCs w:val="24"/>
            </w:rPr>
          </w:pPr>
          <w:r w:rsidRPr="00D3222A">
            <w:rPr>
              <w:rFonts w:ascii="Times New Roman" w:hAnsi="Times New Roman" w:cs="Times New Roman"/>
              <w:b/>
              <w:bCs/>
              <w:noProof/>
              <w:sz w:val="24"/>
              <w:szCs w:val="24"/>
            </w:rPr>
            <w:fldChar w:fldCharType="end"/>
          </w:r>
          <w:r w:rsidRPr="00D3222A">
            <w:rPr>
              <w:rFonts w:ascii="Times New Roman" w:eastAsia="Arial Unicode MS" w:hAnsi="Times New Roman" w:cs="Times New Roman"/>
              <w:color w:val="000000"/>
              <w:sz w:val="24"/>
              <w:szCs w:val="24"/>
              <w:shd w:val="clear" w:color="auto" w:fill="FFFFFF"/>
            </w:rPr>
            <w:t>Gleeson, S. (2016). </w:t>
          </w:r>
          <w:r w:rsidRPr="00D3222A">
            <w:rPr>
              <w:rFonts w:ascii="Times New Roman" w:eastAsia="Arial Unicode MS" w:hAnsi="Times New Roman" w:cs="Times New Roman"/>
              <w:i/>
              <w:iCs/>
              <w:color w:val="000000"/>
              <w:sz w:val="24"/>
              <w:szCs w:val="24"/>
              <w:shd w:val="clear" w:color="auto" w:fill="FFFFFF"/>
            </w:rPr>
            <w:t xml:space="preserve">Precarious </w:t>
          </w:r>
          <w:r w:rsidR="009627EB">
            <w:rPr>
              <w:rFonts w:ascii="Times New Roman" w:eastAsia="Arial Unicode MS" w:hAnsi="Times New Roman" w:cs="Times New Roman"/>
              <w:i/>
              <w:iCs/>
              <w:color w:val="000000"/>
              <w:sz w:val="24"/>
              <w:szCs w:val="24"/>
              <w:shd w:val="clear" w:color="auto" w:fill="FFFFFF"/>
            </w:rPr>
            <w:t>C</w:t>
          </w:r>
          <w:r w:rsidRPr="00D3222A">
            <w:rPr>
              <w:rFonts w:ascii="Times New Roman" w:eastAsia="Arial Unicode MS" w:hAnsi="Times New Roman" w:cs="Times New Roman"/>
              <w:i/>
              <w:iCs/>
              <w:color w:val="000000"/>
              <w:sz w:val="24"/>
              <w:szCs w:val="24"/>
              <w:shd w:val="clear" w:color="auto" w:fill="FFFFFF"/>
            </w:rPr>
            <w:t>laims: The promise and failure of workplace protections in the United States</w:t>
          </w:r>
          <w:r w:rsidRPr="00D3222A">
            <w:rPr>
              <w:rFonts w:ascii="Times New Roman" w:eastAsia="Arial Unicode MS" w:hAnsi="Times New Roman" w:cs="Times New Roman"/>
              <w:color w:val="000000"/>
              <w:sz w:val="24"/>
              <w:szCs w:val="24"/>
              <w:shd w:val="clear" w:color="auto" w:fill="FFFFFF"/>
            </w:rPr>
            <w:t>. Oakland, California: University of California Press.</w:t>
          </w:r>
        </w:p>
      </w:sdtContent>
    </w:sdt>
    <w:p w:rsidR="00256BF7" w:rsidRPr="00D3222A" w:rsidRDefault="00256BF7" w:rsidP="00D3222A">
      <w:pPr>
        <w:spacing w:line="480" w:lineRule="auto"/>
        <w:jc w:val="both"/>
        <w:rPr>
          <w:rFonts w:ascii="Times New Roman" w:hAnsi="Times New Roman" w:cs="Times New Roman"/>
          <w:sz w:val="24"/>
          <w:szCs w:val="24"/>
        </w:rPr>
      </w:pPr>
    </w:p>
    <w:p w:rsidR="00F764D2" w:rsidRPr="00D3222A" w:rsidRDefault="00F764D2" w:rsidP="00D3222A">
      <w:pPr>
        <w:spacing w:line="480" w:lineRule="auto"/>
        <w:jc w:val="both"/>
        <w:rPr>
          <w:rFonts w:ascii="Times New Roman" w:hAnsi="Times New Roman" w:cs="Times New Roman"/>
          <w:sz w:val="24"/>
          <w:szCs w:val="24"/>
        </w:rPr>
      </w:pPr>
    </w:p>
    <w:p w:rsidR="00040108" w:rsidRPr="00D3222A" w:rsidRDefault="00040108" w:rsidP="00D3222A">
      <w:pPr>
        <w:spacing w:line="480" w:lineRule="auto"/>
        <w:jc w:val="both"/>
        <w:rPr>
          <w:rFonts w:ascii="Times New Roman" w:hAnsi="Times New Roman" w:cs="Times New Roman"/>
          <w:sz w:val="24"/>
          <w:szCs w:val="24"/>
        </w:rPr>
      </w:pPr>
    </w:p>
    <w:sectPr w:rsidR="00040108" w:rsidRPr="00D3222A" w:rsidSect="00D322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6D8" w:rsidRDefault="00F636D8" w:rsidP="00D3222A">
      <w:pPr>
        <w:spacing w:after="0" w:line="240" w:lineRule="auto"/>
      </w:pPr>
      <w:r>
        <w:separator/>
      </w:r>
    </w:p>
  </w:endnote>
  <w:endnote w:type="continuationSeparator" w:id="0">
    <w:p w:rsidR="00F636D8" w:rsidRDefault="00F636D8" w:rsidP="00D32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6D8" w:rsidRDefault="00F636D8" w:rsidP="00D3222A">
      <w:pPr>
        <w:spacing w:after="0" w:line="240" w:lineRule="auto"/>
      </w:pPr>
      <w:r>
        <w:separator/>
      </w:r>
    </w:p>
  </w:footnote>
  <w:footnote w:type="continuationSeparator" w:id="0">
    <w:p w:rsidR="00F636D8" w:rsidRDefault="00F636D8" w:rsidP="00D32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22A" w:rsidRPr="00D3222A" w:rsidRDefault="00D3222A" w:rsidP="00D3222A">
    <w:pPr>
      <w:pStyle w:val="Header"/>
      <w:spacing w:line="480" w:lineRule="auto"/>
      <w:jc w:val="right"/>
      <w:rPr>
        <w:rFonts w:ascii="Times New Roman" w:hAnsi="Times New Roman" w:cs="Times New Roman"/>
        <w:sz w:val="24"/>
      </w:rPr>
    </w:pPr>
    <w:r w:rsidRPr="00D3222A">
      <w:rPr>
        <w:rFonts w:ascii="Times New Roman" w:hAnsi="Times New Roman" w:cs="Times New Roman"/>
        <w:sz w:val="24"/>
      </w:rPr>
      <w:t>FEDERAL LAWS THAT PROTECT EMPLOYEES</w:t>
    </w:r>
    <w:sdt>
      <w:sdtPr>
        <w:rPr>
          <w:rFonts w:ascii="Times New Roman" w:hAnsi="Times New Roman" w:cs="Times New Roman"/>
          <w:sz w:val="24"/>
        </w:rPr>
        <w:id w:val="-1303926142"/>
        <w:docPartObj>
          <w:docPartGallery w:val="Page Numbers (Top of Page)"/>
          <w:docPartUnique/>
        </w:docPartObj>
      </w:sdtPr>
      <w:sdtEndPr>
        <w:rPr>
          <w:noProof/>
        </w:rPr>
      </w:sdtEndPr>
      <w:sdtContent>
        <w:r>
          <w:rPr>
            <w:rFonts w:ascii="Times New Roman" w:hAnsi="Times New Roman" w:cs="Times New Roman"/>
            <w:sz w:val="24"/>
          </w:rPr>
          <w:tab/>
        </w:r>
        <w:r w:rsidRPr="00D3222A">
          <w:rPr>
            <w:rFonts w:ascii="Times New Roman" w:hAnsi="Times New Roman" w:cs="Times New Roman"/>
            <w:sz w:val="24"/>
          </w:rPr>
          <w:fldChar w:fldCharType="begin"/>
        </w:r>
        <w:r w:rsidRPr="00D3222A">
          <w:rPr>
            <w:rFonts w:ascii="Times New Roman" w:hAnsi="Times New Roman" w:cs="Times New Roman"/>
            <w:sz w:val="24"/>
          </w:rPr>
          <w:instrText xml:space="preserve"> PAGE   \* MERGEFORMAT </w:instrText>
        </w:r>
        <w:r w:rsidRPr="00D3222A">
          <w:rPr>
            <w:rFonts w:ascii="Times New Roman" w:hAnsi="Times New Roman" w:cs="Times New Roman"/>
            <w:sz w:val="24"/>
          </w:rPr>
          <w:fldChar w:fldCharType="separate"/>
        </w:r>
        <w:r w:rsidR="009627EB">
          <w:rPr>
            <w:rFonts w:ascii="Times New Roman" w:hAnsi="Times New Roman" w:cs="Times New Roman"/>
            <w:noProof/>
            <w:sz w:val="24"/>
          </w:rPr>
          <w:t>4</w:t>
        </w:r>
        <w:r w:rsidRPr="00D3222A">
          <w:rPr>
            <w:rFonts w:ascii="Times New Roman" w:hAnsi="Times New Roman" w:cs="Times New Roman"/>
            <w:noProof/>
            <w:sz w:val="24"/>
          </w:rPr>
          <w:fldChar w:fldCharType="end"/>
        </w:r>
      </w:sdtContent>
    </w:sdt>
  </w:p>
  <w:p w:rsidR="00D3222A" w:rsidRDefault="00D322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22A" w:rsidRPr="00D3222A" w:rsidRDefault="00D3222A" w:rsidP="00D3222A">
    <w:pPr>
      <w:pStyle w:val="Header"/>
      <w:spacing w:line="480" w:lineRule="auto"/>
      <w:jc w:val="right"/>
      <w:rPr>
        <w:rFonts w:ascii="Times New Roman" w:hAnsi="Times New Roman" w:cs="Times New Roman"/>
        <w:sz w:val="24"/>
      </w:rPr>
    </w:pPr>
    <w:r w:rsidRPr="00D3222A">
      <w:rPr>
        <w:rFonts w:ascii="Times New Roman" w:hAnsi="Times New Roman" w:cs="Times New Roman"/>
        <w:sz w:val="24"/>
      </w:rPr>
      <w:t>Running Head: FEDERAL LAWS THAT PROTECT EMPLOYEES</w:t>
    </w:r>
    <w:sdt>
      <w:sdtPr>
        <w:rPr>
          <w:rFonts w:ascii="Times New Roman" w:hAnsi="Times New Roman" w:cs="Times New Roman"/>
          <w:sz w:val="24"/>
        </w:rPr>
        <w:id w:val="-1729454987"/>
        <w:docPartObj>
          <w:docPartGallery w:val="Page Numbers (Top of Page)"/>
          <w:docPartUnique/>
        </w:docPartObj>
      </w:sdtPr>
      <w:sdtEndPr>
        <w:rPr>
          <w:noProof/>
        </w:rPr>
      </w:sdtEndPr>
      <w:sdtContent>
        <w:r>
          <w:rPr>
            <w:rFonts w:ascii="Times New Roman" w:hAnsi="Times New Roman" w:cs="Times New Roman"/>
            <w:sz w:val="24"/>
          </w:rPr>
          <w:tab/>
        </w:r>
        <w:r w:rsidRPr="00D3222A">
          <w:rPr>
            <w:rFonts w:ascii="Times New Roman" w:hAnsi="Times New Roman" w:cs="Times New Roman"/>
            <w:sz w:val="24"/>
          </w:rPr>
          <w:fldChar w:fldCharType="begin"/>
        </w:r>
        <w:r w:rsidRPr="00D3222A">
          <w:rPr>
            <w:rFonts w:ascii="Times New Roman" w:hAnsi="Times New Roman" w:cs="Times New Roman"/>
            <w:sz w:val="24"/>
          </w:rPr>
          <w:instrText xml:space="preserve"> PAGE   \* MERGEFORMAT </w:instrText>
        </w:r>
        <w:r w:rsidRPr="00D3222A">
          <w:rPr>
            <w:rFonts w:ascii="Times New Roman" w:hAnsi="Times New Roman" w:cs="Times New Roman"/>
            <w:sz w:val="24"/>
          </w:rPr>
          <w:fldChar w:fldCharType="separate"/>
        </w:r>
        <w:r w:rsidR="009627EB">
          <w:rPr>
            <w:rFonts w:ascii="Times New Roman" w:hAnsi="Times New Roman" w:cs="Times New Roman"/>
            <w:noProof/>
            <w:sz w:val="24"/>
          </w:rPr>
          <w:t>1</w:t>
        </w:r>
        <w:r w:rsidRPr="00D3222A">
          <w:rPr>
            <w:rFonts w:ascii="Times New Roman" w:hAnsi="Times New Roman" w:cs="Times New Roman"/>
            <w:noProof/>
            <w:sz w:val="24"/>
          </w:rPr>
          <w:fldChar w:fldCharType="end"/>
        </w:r>
      </w:sdtContent>
    </w:sdt>
  </w:p>
  <w:p w:rsidR="00D3222A" w:rsidRDefault="00D322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Q0MjK1MDMyNTG3MDRR0lEKTi0uzszPAykwrAUACUyEdiwAAAA="/>
  </w:docVars>
  <w:rsids>
    <w:rsidRoot w:val="002D0F94"/>
    <w:rsid w:val="00026A05"/>
    <w:rsid w:val="00040108"/>
    <w:rsid w:val="000940EF"/>
    <w:rsid w:val="000A28D7"/>
    <w:rsid w:val="000E3849"/>
    <w:rsid w:val="001017C7"/>
    <w:rsid w:val="00106DDD"/>
    <w:rsid w:val="001458FB"/>
    <w:rsid w:val="00152A6D"/>
    <w:rsid w:val="00157830"/>
    <w:rsid w:val="00162816"/>
    <w:rsid w:val="0018235C"/>
    <w:rsid w:val="001B593A"/>
    <w:rsid w:val="001D1F6C"/>
    <w:rsid w:val="0023574B"/>
    <w:rsid w:val="00240CFA"/>
    <w:rsid w:val="00256BF7"/>
    <w:rsid w:val="002707B5"/>
    <w:rsid w:val="002D0F94"/>
    <w:rsid w:val="002D4BA9"/>
    <w:rsid w:val="00377F06"/>
    <w:rsid w:val="003B33C0"/>
    <w:rsid w:val="003D60CA"/>
    <w:rsid w:val="003F2AA2"/>
    <w:rsid w:val="00511950"/>
    <w:rsid w:val="0056676E"/>
    <w:rsid w:val="005924F6"/>
    <w:rsid w:val="00621486"/>
    <w:rsid w:val="006362FC"/>
    <w:rsid w:val="00674B16"/>
    <w:rsid w:val="006D766D"/>
    <w:rsid w:val="006F2D2D"/>
    <w:rsid w:val="006F4130"/>
    <w:rsid w:val="006F5198"/>
    <w:rsid w:val="00734D9B"/>
    <w:rsid w:val="00784CF9"/>
    <w:rsid w:val="007C21D2"/>
    <w:rsid w:val="007D3A5E"/>
    <w:rsid w:val="00837DB0"/>
    <w:rsid w:val="00864F55"/>
    <w:rsid w:val="00876BEA"/>
    <w:rsid w:val="00954923"/>
    <w:rsid w:val="009627EB"/>
    <w:rsid w:val="009C6881"/>
    <w:rsid w:val="00A0206F"/>
    <w:rsid w:val="00A22CC1"/>
    <w:rsid w:val="00A24512"/>
    <w:rsid w:val="00A63549"/>
    <w:rsid w:val="00A65260"/>
    <w:rsid w:val="00A81BF9"/>
    <w:rsid w:val="00AD68C1"/>
    <w:rsid w:val="00B00BF8"/>
    <w:rsid w:val="00B27682"/>
    <w:rsid w:val="00B55861"/>
    <w:rsid w:val="00B839EA"/>
    <w:rsid w:val="00BD17D4"/>
    <w:rsid w:val="00C12737"/>
    <w:rsid w:val="00C76526"/>
    <w:rsid w:val="00CA5B00"/>
    <w:rsid w:val="00D3222A"/>
    <w:rsid w:val="00D40DA4"/>
    <w:rsid w:val="00D5266E"/>
    <w:rsid w:val="00D56796"/>
    <w:rsid w:val="00D64271"/>
    <w:rsid w:val="00E45561"/>
    <w:rsid w:val="00EA767C"/>
    <w:rsid w:val="00ED4F0B"/>
    <w:rsid w:val="00F10BA3"/>
    <w:rsid w:val="00F636D8"/>
    <w:rsid w:val="00F764D2"/>
    <w:rsid w:val="00FA031F"/>
    <w:rsid w:val="00FC7699"/>
    <w:rsid w:val="00FD58EE"/>
    <w:rsid w:val="00FD6971"/>
    <w:rsid w:val="00FF7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30F424-0B28-4BC8-BF67-8D95F6A7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3222A"/>
  </w:style>
  <w:style w:type="paragraph" w:styleId="Header">
    <w:name w:val="header"/>
    <w:basedOn w:val="Normal"/>
    <w:link w:val="HeaderChar"/>
    <w:uiPriority w:val="99"/>
    <w:unhideWhenUsed/>
    <w:rsid w:val="00D32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22A"/>
  </w:style>
  <w:style w:type="paragraph" w:styleId="Footer">
    <w:name w:val="footer"/>
    <w:basedOn w:val="Normal"/>
    <w:link w:val="FooterChar"/>
    <w:uiPriority w:val="99"/>
    <w:unhideWhenUsed/>
    <w:rsid w:val="00D32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Jam93</b:Tag>
    <b:SourceType>JournalArticle</b:SourceType>
    <b:Guid>{99BC4C7E-C4B7-4595-B57A-68DCC43DE49C}</b:Guid>
    <b:Author>
      <b:Author>
        <b:NameList>
          <b:Person>
            <b:Last>James</b:Last>
            <b:First>L.,</b:First>
            <b:Middle>Eng</b:Middle>
          </b:Person>
        </b:NameList>
      </b:Author>
    </b:Author>
    <b:Title>Nordstrom Settles Lawsuit over Back Pay; Cost at Least $15 million</b:Title>
    <b:JournalName>AP</b:JournalName>
    <b:Year>1993</b:Year>
    <b:Pages>https://apnews.com/article/2d56ccf26ff6c88bcd467f9a2866903c</b:Pages>
    <b:RefOrder>1</b:RefOrder>
  </b:Source>
</b:Sources>
</file>

<file path=customXml/itemProps1.xml><?xml version="1.0" encoding="utf-8"?>
<ds:datastoreItem xmlns:ds="http://schemas.openxmlformats.org/officeDocument/2006/customXml" ds:itemID="{BCAB5FB1-3C52-4747-8AB8-5D112A0D5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2020-11-15T14:06:00Z</dcterms:created>
  <dcterms:modified xsi:type="dcterms:W3CDTF">2020-11-15T14:06:00Z</dcterms:modified>
</cp:coreProperties>
</file>